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ED" w:rsidRDefault="00AE7AEC" w:rsidP="00B14C0F">
      <w:pPr>
        <w:jc w:val="right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-466725</wp:posOffset>
            </wp:positionV>
            <wp:extent cx="1771650" cy="12249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_AZO_pozyty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476">
        <w:rPr>
          <w:b/>
        </w:rPr>
        <w:tab/>
      </w:r>
    </w:p>
    <w:p w:rsidR="007F2CE5" w:rsidRPr="00B14C0F" w:rsidRDefault="007F2CE5" w:rsidP="00B14C0F">
      <w:pPr>
        <w:jc w:val="right"/>
        <w:rPr>
          <w:color w:val="808080" w:themeColor="background1" w:themeShade="80"/>
        </w:rPr>
      </w:pPr>
      <w:r w:rsidRPr="00B14C0F">
        <w:rPr>
          <w:color w:val="808080" w:themeColor="background1" w:themeShade="80"/>
        </w:rPr>
        <w:t xml:space="preserve">Warszawa, </w:t>
      </w:r>
      <w:r w:rsidR="00C030ED">
        <w:rPr>
          <w:color w:val="808080" w:themeColor="background1" w:themeShade="80"/>
        </w:rPr>
        <w:t>29czerwca 2016</w:t>
      </w:r>
      <w:r w:rsidRPr="00B14C0F">
        <w:rPr>
          <w:color w:val="808080" w:themeColor="background1" w:themeShade="80"/>
        </w:rPr>
        <w:t xml:space="preserve"> r.</w:t>
      </w:r>
    </w:p>
    <w:p w:rsidR="00C030ED" w:rsidRPr="00B14C0F" w:rsidRDefault="00C030ED" w:rsidP="007F2CE5">
      <w:pPr>
        <w:jc w:val="both"/>
        <w:rPr>
          <w:color w:val="808080" w:themeColor="background1" w:themeShade="80"/>
        </w:rPr>
      </w:pPr>
    </w:p>
    <w:p w:rsidR="007F2CE5" w:rsidRPr="00B14C0F" w:rsidRDefault="007F2CE5" w:rsidP="007F2CE5">
      <w:pPr>
        <w:jc w:val="both"/>
        <w:rPr>
          <w:color w:val="808080" w:themeColor="background1" w:themeShade="80"/>
        </w:rPr>
      </w:pPr>
      <w:r w:rsidRPr="00B14C0F">
        <w:rPr>
          <w:color w:val="808080" w:themeColor="background1" w:themeShade="80"/>
        </w:rPr>
        <w:t>INFORMACJA PRASOWA</w:t>
      </w:r>
    </w:p>
    <w:p w:rsidR="00102CAF" w:rsidRPr="00713BD6" w:rsidRDefault="002A37F3" w:rsidP="00B14C0F">
      <w:pPr>
        <w:jc w:val="center"/>
        <w:rPr>
          <w:b/>
          <w:sz w:val="44"/>
          <w:szCs w:val="44"/>
        </w:rPr>
      </w:pPr>
      <w:r w:rsidRPr="00713BD6">
        <w:rPr>
          <w:b/>
          <w:sz w:val="44"/>
          <w:szCs w:val="44"/>
        </w:rPr>
        <w:t>Alkohol – czego o nim nie wiemy?</w:t>
      </w:r>
    </w:p>
    <w:p w:rsidR="00EF1D2F" w:rsidRPr="00EE7476" w:rsidRDefault="002B5144" w:rsidP="003F6C4E">
      <w:pPr>
        <w:jc w:val="both"/>
        <w:rPr>
          <w:b/>
          <w:sz w:val="24"/>
          <w:szCs w:val="24"/>
        </w:rPr>
      </w:pPr>
      <w:r w:rsidRPr="00EE7476">
        <w:rPr>
          <w:b/>
          <w:sz w:val="24"/>
          <w:szCs w:val="24"/>
        </w:rPr>
        <w:t xml:space="preserve">95% dorosłych </w:t>
      </w:r>
      <w:r w:rsidR="00EF1D2F" w:rsidRPr="00EE7476">
        <w:rPr>
          <w:b/>
          <w:sz w:val="24"/>
          <w:szCs w:val="24"/>
        </w:rPr>
        <w:t xml:space="preserve">Polaków </w:t>
      </w:r>
      <w:r w:rsidRPr="00EE7476">
        <w:rPr>
          <w:b/>
          <w:sz w:val="24"/>
          <w:szCs w:val="24"/>
        </w:rPr>
        <w:t>deklaruje</w:t>
      </w:r>
      <w:r w:rsidR="00EF1D2F" w:rsidRPr="00EE7476">
        <w:rPr>
          <w:b/>
          <w:sz w:val="24"/>
          <w:szCs w:val="24"/>
        </w:rPr>
        <w:t>,</w:t>
      </w:r>
      <w:r w:rsidRPr="00EE7476">
        <w:rPr>
          <w:b/>
          <w:sz w:val="24"/>
          <w:szCs w:val="24"/>
        </w:rPr>
        <w:t xml:space="preserve"> że </w:t>
      </w:r>
      <w:r w:rsidR="00EF1D2F" w:rsidRPr="00EE7476">
        <w:rPr>
          <w:b/>
          <w:sz w:val="24"/>
          <w:szCs w:val="24"/>
        </w:rPr>
        <w:t>spożywa</w:t>
      </w:r>
      <w:r w:rsidRPr="00EE7476">
        <w:rPr>
          <w:b/>
          <w:sz w:val="24"/>
          <w:szCs w:val="24"/>
        </w:rPr>
        <w:t xml:space="preserve"> alkohol</w:t>
      </w:r>
      <w:r w:rsidR="00EF1D2F" w:rsidRPr="00EE7476">
        <w:rPr>
          <w:b/>
          <w:sz w:val="24"/>
          <w:szCs w:val="24"/>
        </w:rPr>
        <w:t>. Jedna</w:t>
      </w:r>
      <w:r w:rsidR="008C228B" w:rsidRPr="00EE7476">
        <w:rPr>
          <w:b/>
          <w:sz w:val="24"/>
          <w:szCs w:val="24"/>
        </w:rPr>
        <w:t>k</w:t>
      </w:r>
      <w:r w:rsidR="00671FB1" w:rsidRPr="00EE7476">
        <w:rPr>
          <w:b/>
          <w:sz w:val="24"/>
          <w:szCs w:val="24"/>
        </w:rPr>
        <w:t xml:space="preserve">ani jeden z </w:t>
      </w:r>
      <w:r w:rsidRPr="00EE7476">
        <w:rPr>
          <w:b/>
          <w:sz w:val="24"/>
          <w:szCs w:val="24"/>
        </w:rPr>
        <w:t xml:space="preserve">1000 badanych </w:t>
      </w:r>
      <w:r w:rsidR="00671FB1" w:rsidRPr="00EE7476">
        <w:rPr>
          <w:b/>
          <w:sz w:val="24"/>
          <w:szCs w:val="24"/>
        </w:rPr>
        <w:t xml:space="preserve">nie </w:t>
      </w:r>
      <w:r w:rsidR="00EF1D2F" w:rsidRPr="00EE7476">
        <w:rPr>
          <w:b/>
          <w:sz w:val="24"/>
          <w:szCs w:val="24"/>
        </w:rPr>
        <w:t>potrafi</w:t>
      </w:r>
      <w:r w:rsidR="00671FB1" w:rsidRPr="00EE7476">
        <w:rPr>
          <w:b/>
          <w:sz w:val="24"/>
          <w:szCs w:val="24"/>
        </w:rPr>
        <w:t>ł</w:t>
      </w:r>
      <w:r w:rsidR="00EF1D2F" w:rsidRPr="00EE7476">
        <w:rPr>
          <w:b/>
          <w:sz w:val="24"/>
          <w:szCs w:val="24"/>
        </w:rPr>
        <w:t xml:space="preserve"> poprawnie ocenić zawartość </w:t>
      </w:r>
      <w:r w:rsidR="00453835">
        <w:rPr>
          <w:b/>
          <w:sz w:val="24"/>
          <w:szCs w:val="24"/>
        </w:rPr>
        <w:t xml:space="preserve">czystego </w:t>
      </w:r>
      <w:r w:rsidR="00EF1D2F" w:rsidRPr="00EE7476">
        <w:rPr>
          <w:b/>
          <w:sz w:val="24"/>
          <w:szCs w:val="24"/>
        </w:rPr>
        <w:t>alkoholu w</w:t>
      </w:r>
      <w:r w:rsidR="00671FB1" w:rsidRPr="00EE7476">
        <w:rPr>
          <w:b/>
          <w:sz w:val="24"/>
          <w:szCs w:val="24"/>
        </w:rPr>
        <w:t>e wskazanych</w:t>
      </w:r>
      <w:r w:rsidR="00EF1D2F" w:rsidRPr="00EE7476">
        <w:rPr>
          <w:b/>
          <w:sz w:val="24"/>
          <w:szCs w:val="24"/>
        </w:rPr>
        <w:t>napojach</w:t>
      </w:r>
      <w:r w:rsidR="00453835">
        <w:rPr>
          <w:b/>
          <w:sz w:val="24"/>
          <w:szCs w:val="24"/>
        </w:rPr>
        <w:t xml:space="preserve"> alkoholowych</w:t>
      </w:r>
      <w:r w:rsidR="00EF1D2F" w:rsidRPr="00EE7476">
        <w:rPr>
          <w:b/>
          <w:sz w:val="24"/>
          <w:szCs w:val="24"/>
        </w:rPr>
        <w:t xml:space="preserve">. Takie dane przynosi opublikowany właśnie raport: </w:t>
      </w:r>
      <w:r w:rsidR="00EF1D2F" w:rsidRPr="00E15C86">
        <w:rPr>
          <w:b/>
          <w:i/>
          <w:sz w:val="24"/>
          <w:szCs w:val="24"/>
        </w:rPr>
        <w:t>Cze</w:t>
      </w:r>
      <w:r w:rsidR="00E15C86" w:rsidRPr="00E15C86">
        <w:rPr>
          <w:b/>
          <w:i/>
          <w:sz w:val="24"/>
          <w:szCs w:val="24"/>
        </w:rPr>
        <w:t>go Polacy o alkoholu nie wiedzą</w:t>
      </w:r>
      <w:r w:rsidR="008C228B" w:rsidRPr="00EE7476">
        <w:rPr>
          <w:b/>
          <w:sz w:val="24"/>
          <w:szCs w:val="24"/>
        </w:rPr>
        <w:t>, którego autorzy badali wiedzę, zach</w:t>
      </w:r>
      <w:r w:rsidR="00A42806" w:rsidRPr="00EE7476">
        <w:rPr>
          <w:b/>
          <w:sz w:val="24"/>
          <w:szCs w:val="24"/>
        </w:rPr>
        <w:t>owania i postawy wobec alkoholu i jego konsumpcji.</w:t>
      </w:r>
    </w:p>
    <w:p w:rsidR="00B660FF" w:rsidRDefault="00B660FF" w:rsidP="003F6C4E">
      <w:pPr>
        <w:jc w:val="both"/>
      </w:pPr>
      <w:r>
        <w:t>Większość Polaków stara się podchodzić do spożywania alkoholu odpowiedzialnie. Widać to wyraźnie w zmianie postaw – nie ma już przyzwolenia na spożywanie alkoholu przez kierowców, kobiety w ciąży</w:t>
      </w:r>
      <w:r w:rsidR="00453835">
        <w:t xml:space="preserve"> czy nieletnich. Problem pojawi</w:t>
      </w:r>
      <w:r>
        <w:t xml:space="preserve">a się jednak, gdy przechodzimy od ogólnych deklaracji do pytań bardziej szczegółowych. </w:t>
      </w:r>
      <w:r w:rsidR="00AD14E0">
        <w:t>W trakcie badania respondentom zaprezentowano 8 różnych napo</w:t>
      </w:r>
      <w:r w:rsidR="00CB60E8">
        <w:t>jów</w:t>
      </w:r>
      <w:r w:rsidR="00AD14E0">
        <w:t xml:space="preserve"> zawierających alkohol i poproszono o uszeregowanie</w:t>
      </w:r>
      <w:r w:rsidR="002E7F52">
        <w:t xml:space="preserve"> ich</w:t>
      </w:r>
      <w:r w:rsidR="00AD14E0">
        <w:t xml:space="preserve"> pod względem ilości czystego alkoholu. Każdy napój prezentowany był w najpopularniejszej</w:t>
      </w:r>
      <w:r w:rsidR="00453835">
        <w:t xml:space="preserve">, dostępnej na rynku </w:t>
      </w:r>
      <w:r w:rsidR="00AD14E0">
        <w:t>objętości (np. 500 ml piwa, 50 ml wódki</w:t>
      </w:r>
      <w:r w:rsidR="002E7F52">
        <w:t xml:space="preserve">, </w:t>
      </w:r>
      <w:r w:rsidR="00C01ABF">
        <w:t xml:space="preserve">150 </w:t>
      </w:r>
      <w:r w:rsidR="002E7F52">
        <w:t>ml wina</w:t>
      </w:r>
      <w:r w:rsidR="00AD14E0">
        <w:t xml:space="preserve">). </w:t>
      </w:r>
      <w:r w:rsidR="00AD14E0" w:rsidRPr="00AD14E0">
        <w:t xml:space="preserve">Nikomu z 1000 badanych nie udało się uszeregować </w:t>
      </w:r>
      <w:r w:rsidR="00453835">
        <w:t>napojów alkoholowych</w:t>
      </w:r>
      <w:r w:rsidR="00AD14E0" w:rsidRPr="00AD14E0">
        <w:t>poprawnie</w:t>
      </w:r>
      <w:r w:rsidR="00AD14E0" w:rsidRPr="007E6F39">
        <w:t>,</w:t>
      </w:r>
      <w:r w:rsidR="00AD14E0">
        <w:t xml:space="preserve"> a jedynie 55 osób prawidłowo oceniła zawartość </w:t>
      </w:r>
      <w:r w:rsidR="00453835">
        <w:t xml:space="preserve">czystego </w:t>
      </w:r>
      <w:r w:rsidR="00AD14E0">
        <w:t>alkoholu w</w:t>
      </w:r>
      <w:r w:rsidR="00B41E9A">
        <w:t> </w:t>
      </w:r>
      <w:r w:rsidR="00AD14E0">
        <w:t xml:space="preserve">półlitrowej szklance piwa. </w:t>
      </w:r>
      <w:r w:rsidR="00CF79DB">
        <w:t xml:space="preserve">Respondenci często zaniżają </w:t>
      </w:r>
      <w:r>
        <w:t xml:space="preserve">zawartość </w:t>
      </w:r>
      <w:r w:rsidR="00C01ABF">
        <w:t xml:space="preserve">czystego </w:t>
      </w:r>
      <w:r>
        <w:t>alkoholu w piwie</w:t>
      </w:r>
      <w:r w:rsidR="00453835">
        <w:t>,</w:t>
      </w:r>
      <w:r>
        <w:t xml:space="preserve"> czy </w:t>
      </w:r>
      <w:r w:rsidR="002A37F3">
        <w:t>w</w:t>
      </w:r>
      <w:r w:rsidR="00B41E9A">
        <w:t> </w:t>
      </w:r>
      <w:r>
        <w:t xml:space="preserve">drinkach, a </w:t>
      </w:r>
      <w:r w:rsidR="00CF79DB">
        <w:t xml:space="preserve">podwyższajągo </w:t>
      </w:r>
      <w:r w:rsidR="002A37F3">
        <w:t xml:space="preserve">np. </w:t>
      </w:r>
      <w:r>
        <w:t xml:space="preserve">w </w:t>
      </w:r>
      <w:r w:rsidR="00453835">
        <w:t xml:space="preserve">wódce, </w:t>
      </w:r>
      <w:r w:rsidR="00D07BFB">
        <w:t>whisky czy brandy</w:t>
      </w:r>
      <w:r>
        <w:t xml:space="preserve">. </w:t>
      </w:r>
    </w:p>
    <w:p w:rsidR="002A37F3" w:rsidRPr="002A37F3" w:rsidRDefault="00B660FF" w:rsidP="003F6C4E">
      <w:pPr>
        <w:jc w:val="both"/>
        <w:rPr>
          <w:i/>
        </w:rPr>
      </w:pPr>
      <w:r w:rsidRPr="00D43B3A">
        <w:rPr>
          <w:i/>
        </w:rPr>
        <w:t>W potocznej ocenie alkoholu liczy się liczba procentów, które mają działać, a nie realna zawartość alkoholu w napoju.Dlatego napój alkoholowy, który ma mniejszą p</w:t>
      </w:r>
      <w:r>
        <w:rPr>
          <w:i/>
        </w:rPr>
        <w:t>rocentową zawartość alkoholu, w </w:t>
      </w:r>
      <w:r w:rsidRPr="00D43B3A">
        <w:rPr>
          <w:i/>
        </w:rPr>
        <w:t>interpretacji rodaków działa słabiej. I to niezależnie od tego ile go wypijemy.</w:t>
      </w:r>
      <w:r>
        <w:rPr>
          <w:i/>
        </w:rPr>
        <w:t xml:space="preserve"> Zwykle nie wiemy, lub </w:t>
      </w:r>
      <w:r w:rsidRPr="00D43B3A">
        <w:rPr>
          <w:i/>
        </w:rPr>
        <w:t>nie pamiętamy, że małe procenty pomnożone przed dużą objętość dają już istotne dawki czystego alkoholu. I potem jesteśmy zdziwieni, kiedy następnego dnia, przy kontrol</w:t>
      </w:r>
      <w:r>
        <w:rPr>
          <w:i/>
        </w:rPr>
        <w:t>i drogowej okazuje się, że </w:t>
      </w:r>
      <w:r w:rsidRPr="00D43B3A">
        <w:rPr>
          <w:i/>
        </w:rPr>
        <w:t xml:space="preserve">nadal mamy promile we krwi. </w:t>
      </w:r>
      <w:r>
        <w:rPr>
          <w:i/>
        </w:rPr>
        <w:t xml:space="preserve">– </w:t>
      </w:r>
      <w:r w:rsidR="00CF79DB" w:rsidRPr="002A37F3">
        <w:t xml:space="preserve">mówi dr hab. </w:t>
      </w:r>
      <w:r w:rsidRPr="002A37F3">
        <w:t xml:space="preserve">Jacek </w:t>
      </w:r>
      <w:r w:rsidR="002A37F3" w:rsidRPr="002A37F3">
        <w:t>Wasilewski</w:t>
      </w:r>
      <w:r w:rsidR="00BF7F1D">
        <w:t>, kulturoznawca i medioznawca</w:t>
      </w:r>
      <w:r w:rsidR="002A37F3" w:rsidRPr="002A37F3">
        <w:t>z</w:t>
      </w:r>
      <w:r w:rsidR="003010E5">
        <w:t> </w:t>
      </w:r>
      <w:r w:rsidR="002A37F3" w:rsidRPr="002A37F3">
        <w:t>Uniwersytetu Warszawskiego.</w:t>
      </w:r>
    </w:p>
    <w:p w:rsidR="002A37F3" w:rsidRPr="002A37F3" w:rsidRDefault="002A37F3" w:rsidP="003F6C4E">
      <w:pPr>
        <w:jc w:val="both"/>
        <w:rPr>
          <w:b/>
        </w:rPr>
      </w:pPr>
      <w:r w:rsidRPr="002A37F3">
        <w:rPr>
          <w:b/>
        </w:rPr>
        <w:t>Alkohol - polskie mity, rytuały i stereotypy</w:t>
      </w:r>
    </w:p>
    <w:p w:rsidR="00B32964" w:rsidRDefault="00A848BF" w:rsidP="00B32964">
      <w:pPr>
        <w:jc w:val="both"/>
      </w:pPr>
      <w:r w:rsidRPr="00A848BF">
        <w:t>Alkohol jest obecny w życiu Polaków</w:t>
      </w:r>
      <w:r w:rsidR="00B660FF">
        <w:t xml:space="preserve"> -j</w:t>
      </w:r>
      <w:r w:rsidRPr="00A848BF">
        <w:t>est ważną częścią naszej tradycji i rytuałów. Łączymy go z</w:t>
      </w:r>
      <w:r w:rsidR="00B660FF">
        <w:t> </w:t>
      </w:r>
      <w:r w:rsidRPr="00A848BF">
        <w:t xml:space="preserve">uroczystościami okolicznościowymi, czy rodzinnymi, ale też okazjami takimi jak randka, czy też uroczysta kolacja z bliską osobą. </w:t>
      </w:r>
      <w:r>
        <w:t xml:space="preserve">W </w:t>
      </w:r>
      <w:r w:rsidRPr="00A848BF">
        <w:t>kulturze</w:t>
      </w:r>
      <w:r w:rsidR="00CF79DB">
        <w:t xml:space="preserve">polskiej </w:t>
      </w:r>
      <w:r>
        <w:t xml:space="preserve">postrzegany jest </w:t>
      </w:r>
      <w:r w:rsidRPr="00A848BF">
        <w:t>jako środek do potwierdzania więzi, zaufania i bliskich relacji.</w:t>
      </w:r>
      <w:r w:rsidR="00BA2915">
        <w:t xml:space="preserve">Alkoholowi towarzyszy też wiele mitów i stereotypów. Któż z nas nie słyszał </w:t>
      </w:r>
      <w:r w:rsidR="00840E22">
        <w:t xml:space="preserve">opowieści </w:t>
      </w:r>
      <w:r w:rsidR="00BA2915">
        <w:t xml:space="preserve">o </w:t>
      </w:r>
      <w:r w:rsidR="00CF79DB">
        <w:t xml:space="preserve">zawartości </w:t>
      </w:r>
      <w:r w:rsidR="00BA2915">
        <w:t xml:space="preserve">alkoholu w wydychanym powietrzu w efekcie picia soku jabłkowego czy </w:t>
      </w:r>
      <w:r w:rsidR="00BA2915" w:rsidRPr="00B41E9A">
        <w:t xml:space="preserve">kefiru. </w:t>
      </w:r>
      <w:r w:rsidR="00D07BFB" w:rsidRPr="00B41E9A">
        <w:t xml:space="preserve">Albo </w:t>
      </w:r>
      <w:r w:rsidR="00453835" w:rsidRPr="00B41E9A">
        <w:t xml:space="preserve">całkowicie fałszywego </w:t>
      </w:r>
      <w:r w:rsidR="00D07BFB" w:rsidRPr="00B41E9A">
        <w:t xml:space="preserve">mitu </w:t>
      </w:r>
      <w:r w:rsidR="00B73E61" w:rsidRPr="00B41E9A">
        <w:t xml:space="preserve">o tym, że kobiety </w:t>
      </w:r>
      <w:r w:rsidR="002E7F52" w:rsidRPr="00B41E9A">
        <w:t xml:space="preserve">podczas </w:t>
      </w:r>
      <w:r w:rsidR="00B73E61" w:rsidRPr="00B41E9A">
        <w:t xml:space="preserve">ciąży </w:t>
      </w:r>
      <w:r w:rsidR="002B647A" w:rsidRPr="00B41E9A">
        <w:t>mogą</w:t>
      </w:r>
      <w:r w:rsidR="00E91D32">
        <w:t xml:space="preserve">, </w:t>
      </w:r>
      <w:r w:rsidR="00CF79DB" w:rsidRPr="00B41E9A">
        <w:t>od czasu do czasu</w:t>
      </w:r>
      <w:r w:rsidR="00E91D32">
        <w:t xml:space="preserve">,pić </w:t>
      </w:r>
      <w:r w:rsidR="00B73E61" w:rsidRPr="00B41E9A">
        <w:t>wino</w:t>
      </w:r>
      <w:r w:rsidR="002E7F52" w:rsidRPr="00B41E9A">
        <w:t xml:space="preserve"> dla zdrowia</w:t>
      </w:r>
      <w:r w:rsidR="005B1A58" w:rsidRPr="00B41E9A">
        <w:t xml:space="preserve">. </w:t>
      </w:r>
      <w:r w:rsidR="0096433E" w:rsidRPr="00B41E9A">
        <w:rPr>
          <w:i/>
        </w:rPr>
        <w:t>Wynikający z naszego badania rezultat – niektórzy potrafią znaleźć alkohol w</w:t>
      </w:r>
      <w:r w:rsidR="00B41E9A" w:rsidRPr="00B41E9A">
        <w:rPr>
          <w:i/>
        </w:rPr>
        <w:t> </w:t>
      </w:r>
      <w:r w:rsidR="0096433E" w:rsidRPr="00B41E9A">
        <w:rPr>
          <w:i/>
        </w:rPr>
        <w:t>soku jabłkowym oznacza, że nie mamy realnej wiedzy o alkoholu i jego zawartości. Czerpiemy tę wiedzę z powiedzonek i obiegowych wyobrażeń.</w:t>
      </w:r>
      <w:r w:rsidR="002A37F3" w:rsidRPr="00B41E9A">
        <w:rPr>
          <w:i/>
        </w:rPr>
        <w:t xml:space="preserve">– </w:t>
      </w:r>
      <w:r w:rsidR="002A37F3" w:rsidRPr="00B41E9A">
        <w:t>podkreśla dr hab. Jacek Wasilewski</w:t>
      </w:r>
      <w:r w:rsidR="00B32964" w:rsidRPr="00B41E9A">
        <w:t>.</w:t>
      </w:r>
    </w:p>
    <w:p w:rsidR="003F6C4E" w:rsidRDefault="006E3B71" w:rsidP="003F6C4E">
      <w:pPr>
        <w:jc w:val="both"/>
      </w:pPr>
      <w:r w:rsidRPr="00C01ABF">
        <w:lastRenderedPageBreak/>
        <w:t>Nasza akceptacja spożywania alkoholu różni się wyraźnie w zależności od rodzaju napoju.</w:t>
      </w:r>
      <w:r w:rsidRPr="006E3B71">
        <w:t xml:space="preserve"> Najbardziej ak</w:t>
      </w:r>
      <w:r>
        <w:t>ceptowalnym trunkiem jest piwo</w:t>
      </w:r>
      <w:r w:rsidRPr="006E3B71">
        <w:t xml:space="preserve"> (zw</w:t>
      </w:r>
      <w:r w:rsidR="002E7F52">
        <w:t xml:space="preserve">łaszcza </w:t>
      </w:r>
      <w:r>
        <w:t>w </w:t>
      </w:r>
      <w:r w:rsidRPr="006E3B71">
        <w:t>przypadku typowych okazji towarzyskich, jak spotkanie ze znajomymi, wyjście na koncert, imprezę, czy oglądanie meczu) oraz wi</w:t>
      </w:r>
      <w:r>
        <w:t>no (spożywane podczas spotkań, za</w:t>
      </w:r>
      <w:r w:rsidRPr="006E3B71">
        <w:t>równo tych romantycznych, jak i</w:t>
      </w:r>
      <w:r>
        <w:t> </w:t>
      </w:r>
      <w:r w:rsidR="002B647A">
        <w:t xml:space="preserve">biznesowych). Co ciekawe respondenci wskazali, że </w:t>
      </w:r>
      <w:r w:rsidRPr="006E3B71">
        <w:t xml:space="preserve">oba te napoje pije się również w samotności. </w:t>
      </w:r>
      <w:r>
        <w:t xml:space="preserve">Zupełnie inne znaczenie w kulturze picia Polaków ma wódka. </w:t>
      </w:r>
      <w:r w:rsidR="007E6F39" w:rsidRPr="007E6F39">
        <w:rPr>
          <w:i/>
        </w:rPr>
        <w:t>To, co jest związane z silnym rytuałem i więziami, wymaga wódki. P</w:t>
      </w:r>
      <w:r w:rsidR="007E6F39">
        <w:rPr>
          <w:i/>
        </w:rPr>
        <w:t>iwo do wesela nam nie pasuje, a </w:t>
      </w:r>
      <w:r w:rsidR="007E6F39" w:rsidRPr="007E6F39">
        <w:rPr>
          <w:i/>
        </w:rPr>
        <w:t>picie „za zdrowie” winem sprawia, że magia toastu wydaje się słabsza i jest lekko służbowa. Moc alkoholu wiąże się w naszej kulturze z siłą więzi i ze szczerością intencji</w:t>
      </w:r>
      <w:r>
        <w:rPr>
          <w:i/>
        </w:rPr>
        <w:t>.</w:t>
      </w:r>
      <w:r w:rsidR="00B32964">
        <w:rPr>
          <w:i/>
        </w:rPr>
        <w:t xml:space="preserve">– </w:t>
      </w:r>
      <w:r w:rsidR="00B32964" w:rsidRPr="00B32964">
        <w:t>dodaje dr hab. Jacek Wasilewski</w:t>
      </w:r>
      <w:r w:rsidR="00B32964">
        <w:t>.</w:t>
      </w:r>
    </w:p>
    <w:p w:rsidR="003F6C4E" w:rsidRPr="003F6C4E" w:rsidRDefault="003F6C4E" w:rsidP="003F6C4E">
      <w:pPr>
        <w:jc w:val="both"/>
        <w:rPr>
          <w:b/>
        </w:rPr>
      </w:pPr>
      <w:r>
        <w:rPr>
          <w:b/>
        </w:rPr>
        <w:t xml:space="preserve">Alkohol – </w:t>
      </w:r>
      <w:r w:rsidR="00C01ABF">
        <w:rPr>
          <w:b/>
        </w:rPr>
        <w:t xml:space="preserve">Polaków </w:t>
      </w:r>
      <w:r>
        <w:rPr>
          <w:b/>
        </w:rPr>
        <w:t>pięć</w:t>
      </w:r>
      <w:r w:rsidRPr="003F6C4E">
        <w:rPr>
          <w:b/>
        </w:rPr>
        <w:t xml:space="preserve"> sposobów na spożywanie </w:t>
      </w:r>
    </w:p>
    <w:p w:rsidR="002B647A" w:rsidRDefault="00FE4174" w:rsidP="003F6C4E">
      <w:pPr>
        <w:jc w:val="both"/>
      </w:pPr>
      <w:r>
        <w:t xml:space="preserve">Badanie pokazało też kilka zupełnie zaskakujących wyników </w:t>
      </w:r>
      <w:r w:rsidR="00D07BFB">
        <w:t xml:space="preserve">–jednym z nich są </w:t>
      </w:r>
      <w:r w:rsidR="00C01ABF">
        <w:t>„</w:t>
      </w:r>
      <w:r w:rsidR="002B5144" w:rsidRPr="00B14C0F">
        <w:rPr>
          <w:i/>
        </w:rPr>
        <w:t xml:space="preserve">fałszywi </w:t>
      </w:r>
      <w:r w:rsidRPr="00B14C0F">
        <w:rPr>
          <w:i/>
        </w:rPr>
        <w:t>abstynenci</w:t>
      </w:r>
      <w:r w:rsidR="00C01ABF">
        <w:t>”</w:t>
      </w:r>
      <w:r>
        <w:t xml:space="preserve">. </w:t>
      </w:r>
      <w:r w:rsidR="00D43B3A" w:rsidRPr="00D43B3A">
        <w:t>7% badanych deklaruje</w:t>
      </w:r>
      <w:r w:rsidR="007E6F39">
        <w:t>,</w:t>
      </w:r>
      <w:r w:rsidR="00D43B3A" w:rsidRPr="00D43B3A">
        <w:t xml:space="preserve"> że nigdy nie pije alkoholu, </w:t>
      </w:r>
      <w:r w:rsidR="00B73E61">
        <w:t xml:space="preserve">jednak więcej niż </w:t>
      </w:r>
      <w:r w:rsidR="00D43B3A" w:rsidRPr="00D43B3A">
        <w:t>co piąty z nich przyznaje się do picia napo</w:t>
      </w:r>
      <w:r w:rsidR="00D07BFB">
        <w:t>jów</w:t>
      </w:r>
      <w:r w:rsidR="00D43B3A" w:rsidRPr="00D43B3A">
        <w:t xml:space="preserve"> z</w:t>
      </w:r>
      <w:r w:rsidR="00D07BFB">
        <w:t>awierających</w:t>
      </w:r>
      <w:r w:rsidR="00102CAF">
        <w:t> </w:t>
      </w:r>
      <w:r w:rsidR="00D43B3A" w:rsidRPr="00D43B3A">
        <w:t>alkohol (najczęściej piwa i wina).</w:t>
      </w:r>
    </w:p>
    <w:p w:rsidR="006B3FF2" w:rsidRDefault="0050154B" w:rsidP="003F6C4E">
      <w:pPr>
        <w:jc w:val="both"/>
      </w:pPr>
      <w:r w:rsidRPr="00D20465">
        <w:t xml:space="preserve">W ramach badania </w:t>
      </w:r>
      <w:r w:rsidR="00D20465">
        <w:t>pytano też Polaków o motywacje</w:t>
      </w:r>
      <w:r w:rsidR="00D20465" w:rsidRPr="00D20465">
        <w:t xml:space="preserve"> do spożywania alkoholu, okazje i częstotliwość picia</w:t>
      </w:r>
      <w:r w:rsidR="00D20465">
        <w:t xml:space="preserve">. </w:t>
      </w:r>
      <w:r w:rsidR="00A848BF">
        <w:t>Na tej podstawie populację</w:t>
      </w:r>
      <w:r w:rsidR="00A848BF" w:rsidRPr="00A848BF">
        <w:t xml:space="preserve"> polskich konsumentów </w:t>
      </w:r>
      <w:r w:rsidR="00A848BF">
        <w:t xml:space="preserve">podzielono na 5 segmentów: </w:t>
      </w:r>
      <w:r w:rsidR="00295B6A">
        <w:t>t</w:t>
      </w:r>
      <w:r w:rsidR="00A848BF" w:rsidRPr="00A848BF">
        <w:t xml:space="preserve">radycjonalistów, </w:t>
      </w:r>
      <w:r w:rsidR="00295B6A">
        <w:t>k</w:t>
      </w:r>
      <w:r w:rsidR="00A848BF" w:rsidRPr="00A848BF">
        <w:t xml:space="preserve">onformistów, </w:t>
      </w:r>
      <w:r w:rsidR="00295B6A">
        <w:t>h</w:t>
      </w:r>
      <w:r w:rsidR="00A848BF" w:rsidRPr="00A848BF">
        <w:t xml:space="preserve">edonistów, </w:t>
      </w:r>
      <w:r w:rsidR="00295B6A">
        <w:t>l</w:t>
      </w:r>
      <w:r w:rsidR="00A848BF" w:rsidRPr="00A848BF">
        <w:t xml:space="preserve">ękliwych oraz </w:t>
      </w:r>
      <w:r w:rsidR="00295B6A">
        <w:t>r</w:t>
      </w:r>
      <w:r w:rsidR="00A848BF" w:rsidRPr="00A848BF">
        <w:t>ozrywkowych</w:t>
      </w:r>
      <w:r w:rsidR="00A848BF">
        <w:t>.</w:t>
      </w:r>
      <w:r w:rsidR="00A848BF" w:rsidRPr="00A848BF">
        <w:rPr>
          <w:i/>
        </w:rPr>
        <w:t>Co ciekawe, każdy segment ma podobny udział w</w:t>
      </w:r>
      <w:r w:rsidR="007E6F39">
        <w:rPr>
          <w:i/>
        </w:rPr>
        <w:t> </w:t>
      </w:r>
      <w:r w:rsidR="00A848BF" w:rsidRPr="00A848BF">
        <w:rPr>
          <w:i/>
        </w:rPr>
        <w:t>populacji (ok. 20%), struktura każdego z nich jest również zbliżona do populacji. Oznacza to po pierwsze, że motywacje i zwyczaje związane z konsumowaniem alkoholu przez Polaków są bardzo zróżnicowane i trudno wskazać typ dominujący, po drugie zaś każda z</w:t>
      </w:r>
      <w:r w:rsidR="00102CAF">
        <w:rPr>
          <w:i/>
        </w:rPr>
        <w:t> </w:t>
      </w:r>
      <w:r w:rsidR="00A848BF" w:rsidRPr="00A848BF">
        <w:rPr>
          <w:i/>
        </w:rPr>
        <w:t>postaw jest obecna w zasadzie we wsz</w:t>
      </w:r>
      <w:r w:rsidR="003F6C4E">
        <w:rPr>
          <w:i/>
        </w:rPr>
        <w:t xml:space="preserve">ystkich grupach demograficznych </w:t>
      </w:r>
      <w:r w:rsidR="002B647A">
        <w:rPr>
          <w:i/>
        </w:rPr>
        <w:t xml:space="preserve">– </w:t>
      </w:r>
      <w:r w:rsidR="003F6C4E" w:rsidRPr="003F6C4E">
        <w:t>mówiMichał Piechock</w:t>
      </w:r>
      <w:r w:rsidR="00881AB0">
        <w:t xml:space="preserve">i, </w:t>
      </w:r>
      <w:r w:rsidR="003F6C4E" w:rsidRPr="003F6C4E">
        <w:t>koordynator badania</w:t>
      </w:r>
      <w:r w:rsidR="002B647A">
        <w:t xml:space="preserve">, </w:t>
      </w:r>
      <w:r w:rsidR="003F6C4E" w:rsidRPr="003F6C4E">
        <w:t>ARC Rynek i</w:t>
      </w:r>
      <w:r w:rsidR="007E6F39">
        <w:t> </w:t>
      </w:r>
      <w:r w:rsidR="003F6C4E" w:rsidRPr="003F6C4E">
        <w:t>Opinia.</w:t>
      </w:r>
      <w:r w:rsidR="00FE4174">
        <w:t xml:space="preserve">Segmentacja jest niezwykle istotna ze względu na możliwość </w:t>
      </w:r>
      <w:r w:rsidR="00B73E61">
        <w:t xml:space="preserve">lepszego zrozumienia różnych motywów Polaków i </w:t>
      </w:r>
      <w:r w:rsidR="00FE4174">
        <w:t xml:space="preserve">działań edukacyjnych – dzięki </w:t>
      </w:r>
      <w:r w:rsidR="00881AB0">
        <w:t>niej</w:t>
      </w:r>
      <w:r w:rsidR="00FE4174">
        <w:t xml:space="preserve"> można będzie dopasować przekaz do konkretnych postaw, zachowań dzięki czemu kampania </w:t>
      </w:r>
      <w:r w:rsidR="00881AB0">
        <w:t xml:space="preserve">edukacyjna </w:t>
      </w:r>
      <w:r w:rsidR="00FE4174">
        <w:t xml:space="preserve">oparta na wynikach badania może być jeszcze skuteczniejsza. </w:t>
      </w:r>
    </w:p>
    <w:p w:rsidR="00805A6D" w:rsidRDefault="00805A6D" w:rsidP="003F6C4E">
      <w:pPr>
        <w:ind w:left="3540" w:firstLine="708"/>
        <w:jc w:val="both"/>
      </w:pPr>
      <w:r>
        <w:t>*****</w:t>
      </w:r>
    </w:p>
    <w:p w:rsidR="00414E99" w:rsidRDefault="00414E99" w:rsidP="003F6C4E">
      <w:pPr>
        <w:jc w:val="both"/>
      </w:pPr>
      <w:r>
        <w:t>Badanie zostało przeprowadzone przez agencję badawczą</w:t>
      </w:r>
      <w:r w:rsidR="00453544">
        <w:t xml:space="preserve"> ARC Ry</w:t>
      </w:r>
      <w:r w:rsidR="003F6C4E">
        <w:t xml:space="preserve">nek i Opinia na zlecenie </w:t>
      </w:r>
      <w:r w:rsidR="002B647A">
        <w:t>Związku</w:t>
      </w:r>
      <w:r w:rsidR="007E6F39" w:rsidRPr="007E6F39">
        <w:t xml:space="preserve"> Pracodawców Polski Przemysł Spirytusowy</w:t>
      </w:r>
      <w:r w:rsidR="007E6F39">
        <w:t>.</w:t>
      </w:r>
      <w:r>
        <w:t>Zakres badania uwzględnia obszary, które pojawiłysię na czterech grupach fokusowych (metoda flashcheck</w:t>
      </w:r>
      <w:r w:rsidR="00453544">
        <w:t xml:space="preserve">, </w:t>
      </w:r>
      <w:r w:rsidR="00CB60E8">
        <w:t xml:space="preserve">badanie </w:t>
      </w:r>
      <w:r>
        <w:t>4 i 7 kwietnia 2016</w:t>
      </w:r>
      <w:r w:rsidR="00453544">
        <w:t xml:space="preserve">). </w:t>
      </w:r>
      <w:r>
        <w:t>Następnie zrealizowano docelowe badanie ilościowe,wykonane metodą CAWI (ComputerAssisted WebInterviews) na epanel.pl z osobami pow. 18 rokużycia (w próbie zarówno osoby spożywające, jak</w:t>
      </w:r>
      <w:r w:rsidR="00E15C86">
        <w:t>i </w:t>
      </w:r>
      <w:r>
        <w:t xml:space="preserve">niespożywające alkoholu, wg deklaracji).Technika CAWI, dzięki wyeliminowaniu </w:t>
      </w:r>
      <w:r w:rsidR="002B647A">
        <w:t>„</w:t>
      </w:r>
      <w:r>
        <w:t>efektu ankieterskiego</w:t>
      </w:r>
      <w:r w:rsidR="002B647A">
        <w:t>”</w:t>
      </w:r>
      <w:r>
        <w:t xml:space="preserve">(ankiety wypełniane </w:t>
      </w:r>
      <w:r w:rsidR="002B647A">
        <w:t xml:space="preserve">były </w:t>
      </w:r>
      <w:r>
        <w:t>samodzielnie przy pełnejanonimowości), jest szczególnie wskazana w przypadkubadań postaw społecznych i tematów wrażliwych lubstwarzających większe ryzyko autokreacji w odpowiedziachrespondentów.Próba została dobrana w sposób reprezentatywnyna populację Polski ze względu na wiek, płeć, wielkośćmiejscowości zamieszkania oraz województwo (aktualnastruktura wg GUS).</w:t>
      </w:r>
      <w:r w:rsidR="00CF79DB">
        <w:t>Badania przeprowadzono w maju 2016 r</w:t>
      </w:r>
      <w:r w:rsidR="002E7F52">
        <w:t>.</w:t>
      </w:r>
      <w:r w:rsidR="00CF79DB">
        <w:t xml:space="preserve">, na grupie </w:t>
      </w:r>
      <w:r>
        <w:t>N=1001</w:t>
      </w:r>
      <w:r w:rsidR="00CF79DB">
        <w:t xml:space="preserve">, </w:t>
      </w:r>
      <w:r>
        <w:t>średni</w:t>
      </w:r>
      <w:r w:rsidR="005B1A58">
        <w:t>a dłu</w:t>
      </w:r>
      <w:r w:rsidR="00DB1EF4">
        <w:t>gość wywiadu -</w:t>
      </w:r>
      <w:bookmarkStart w:id="0" w:name="_GoBack"/>
      <w:bookmarkEnd w:id="0"/>
      <w:r>
        <w:t>15 minut.</w:t>
      </w:r>
    </w:p>
    <w:p w:rsidR="00D94C97" w:rsidRDefault="00D94C97" w:rsidP="00B14C0F">
      <w:pPr>
        <w:jc w:val="center"/>
      </w:pPr>
      <w:r>
        <w:t>*****</w:t>
      </w:r>
    </w:p>
    <w:p w:rsidR="00C030ED" w:rsidRDefault="00C030ED" w:rsidP="00B14C0F">
      <w:r>
        <w:t xml:space="preserve">Kontakt dla mediów: </w:t>
      </w:r>
      <w:r w:rsidRPr="00C030ED">
        <w:t>Andrzej Lechowicz,</w:t>
      </w:r>
      <w:hyperlink r:id="rId8" w:history="1">
        <w:r w:rsidRPr="00D57E65">
          <w:rPr>
            <w:rStyle w:val="Hipercze"/>
          </w:rPr>
          <w:t>andrzej.lechowicz@b-water.pl</w:t>
        </w:r>
      </w:hyperlink>
      <w:r w:rsidRPr="00C030ED">
        <w:t>, 501-056-023</w:t>
      </w:r>
    </w:p>
    <w:sectPr w:rsidR="00C030ED" w:rsidSect="00EC5F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F5" w:rsidRDefault="004C6CF5" w:rsidP="00AE7AEC">
      <w:pPr>
        <w:spacing w:after="0" w:line="240" w:lineRule="auto"/>
      </w:pPr>
      <w:r>
        <w:separator/>
      </w:r>
    </w:p>
  </w:endnote>
  <w:endnote w:type="continuationSeparator" w:id="0">
    <w:p w:rsidR="004C6CF5" w:rsidRDefault="004C6CF5" w:rsidP="00AE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70029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14C0F" w:rsidRDefault="00B14C0F">
            <w:pPr>
              <w:pStyle w:val="Stopka"/>
              <w:jc w:val="center"/>
            </w:pPr>
            <w:r>
              <w:t xml:space="preserve">Strona </w:t>
            </w:r>
            <w:r w:rsidR="00EC5FA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C5FAD">
              <w:rPr>
                <w:b/>
                <w:bCs/>
                <w:sz w:val="24"/>
                <w:szCs w:val="24"/>
              </w:rPr>
              <w:fldChar w:fldCharType="separate"/>
            </w:r>
            <w:r w:rsidR="00655190">
              <w:rPr>
                <w:b/>
                <w:bCs/>
                <w:noProof/>
              </w:rPr>
              <w:t>1</w:t>
            </w:r>
            <w:r w:rsidR="00EC5FA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C5FA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C5FAD">
              <w:rPr>
                <w:b/>
                <w:bCs/>
                <w:sz w:val="24"/>
                <w:szCs w:val="24"/>
              </w:rPr>
              <w:fldChar w:fldCharType="separate"/>
            </w:r>
            <w:r w:rsidR="00655190">
              <w:rPr>
                <w:b/>
                <w:bCs/>
                <w:noProof/>
              </w:rPr>
              <w:t>2</w:t>
            </w:r>
            <w:r w:rsidR="00EC5FA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4C0F" w:rsidRDefault="00B14C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F5" w:rsidRDefault="004C6CF5" w:rsidP="00AE7AEC">
      <w:pPr>
        <w:spacing w:after="0" w:line="240" w:lineRule="auto"/>
      </w:pPr>
      <w:r>
        <w:separator/>
      </w:r>
    </w:p>
  </w:footnote>
  <w:footnote w:type="continuationSeparator" w:id="0">
    <w:p w:rsidR="004C6CF5" w:rsidRDefault="004C6CF5" w:rsidP="00AE7AE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zwicka, Aneta">
    <w15:presenceInfo w15:providerId="None" w15:userId="Jozwicka, Anet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9741A"/>
    <w:rsid w:val="00027280"/>
    <w:rsid w:val="000B5B96"/>
    <w:rsid w:val="00102CAF"/>
    <w:rsid w:val="002052C2"/>
    <w:rsid w:val="002725C2"/>
    <w:rsid w:val="00295B6A"/>
    <w:rsid w:val="002A37F3"/>
    <w:rsid w:val="002B5144"/>
    <w:rsid w:val="002B647A"/>
    <w:rsid w:val="002D68CF"/>
    <w:rsid w:val="002E7F52"/>
    <w:rsid w:val="00300644"/>
    <w:rsid w:val="003010E5"/>
    <w:rsid w:val="003571CB"/>
    <w:rsid w:val="003F6C4E"/>
    <w:rsid w:val="00414E99"/>
    <w:rsid w:val="0045138C"/>
    <w:rsid w:val="00453544"/>
    <w:rsid w:val="00453835"/>
    <w:rsid w:val="004C6CF5"/>
    <w:rsid w:val="0050154B"/>
    <w:rsid w:val="00527172"/>
    <w:rsid w:val="005338E5"/>
    <w:rsid w:val="005B1A58"/>
    <w:rsid w:val="00615E2A"/>
    <w:rsid w:val="00655190"/>
    <w:rsid w:val="00670FBC"/>
    <w:rsid w:val="00671FB1"/>
    <w:rsid w:val="006B3FF2"/>
    <w:rsid w:val="006E3B71"/>
    <w:rsid w:val="00713BD6"/>
    <w:rsid w:val="007260B4"/>
    <w:rsid w:val="00760357"/>
    <w:rsid w:val="00785FB1"/>
    <w:rsid w:val="007A67FC"/>
    <w:rsid w:val="007E6F39"/>
    <w:rsid w:val="007F2CE5"/>
    <w:rsid w:val="00805A6D"/>
    <w:rsid w:val="00815652"/>
    <w:rsid w:val="00840E22"/>
    <w:rsid w:val="00881AB0"/>
    <w:rsid w:val="008B5A45"/>
    <w:rsid w:val="008C228B"/>
    <w:rsid w:val="00917CC3"/>
    <w:rsid w:val="0096433E"/>
    <w:rsid w:val="00A42806"/>
    <w:rsid w:val="00A848BF"/>
    <w:rsid w:val="00AD14E0"/>
    <w:rsid w:val="00AE7AEC"/>
    <w:rsid w:val="00AF227C"/>
    <w:rsid w:val="00B14C0F"/>
    <w:rsid w:val="00B32964"/>
    <w:rsid w:val="00B41E9A"/>
    <w:rsid w:val="00B660FF"/>
    <w:rsid w:val="00B73E61"/>
    <w:rsid w:val="00BA2915"/>
    <w:rsid w:val="00BF7F1D"/>
    <w:rsid w:val="00C01ABF"/>
    <w:rsid w:val="00C030ED"/>
    <w:rsid w:val="00C24987"/>
    <w:rsid w:val="00C27E3F"/>
    <w:rsid w:val="00CB60E8"/>
    <w:rsid w:val="00CF79DB"/>
    <w:rsid w:val="00D074B1"/>
    <w:rsid w:val="00D07BFB"/>
    <w:rsid w:val="00D20465"/>
    <w:rsid w:val="00D26FD6"/>
    <w:rsid w:val="00D43B3A"/>
    <w:rsid w:val="00D646E9"/>
    <w:rsid w:val="00D727D4"/>
    <w:rsid w:val="00D94C97"/>
    <w:rsid w:val="00DB1EF4"/>
    <w:rsid w:val="00E15C86"/>
    <w:rsid w:val="00E91D32"/>
    <w:rsid w:val="00EC5FAD"/>
    <w:rsid w:val="00EE7476"/>
    <w:rsid w:val="00EF1D2F"/>
    <w:rsid w:val="00F9741A"/>
    <w:rsid w:val="00FC5000"/>
    <w:rsid w:val="00FC7C83"/>
    <w:rsid w:val="00FE4174"/>
    <w:rsid w:val="00F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9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9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9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9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4C9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AEC"/>
  </w:style>
  <w:style w:type="paragraph" w:styleId="Stopka">
    <w:name w:val="footer"/>
    <w:basedOn w:val="Normalny"/>
    <w:link w:val="StopkaZnak"/>
    <w:uiPriority w:val="99"/>
    <w:unhideWhenUsed/>
    <w:rsid w:val="00AE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AEC"/>
  </w:style>
  <w:style w:type="paragraph" w:styleId="Poprawka">
    <w:name w:val="Revision"/>
    <w:hidden/>
    <w:uiPriority w:val="99"/>
    <w:semiHidden/>
    <w:rsid w:val="00B14C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9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9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9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9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4C9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AEC"/>
  </w:style>
  <w:style w:type="paragraph" w:styleId="Stopka">
    <w:name w:val="footer"/>
    <w:basedOn w:val="Normalny"/>
    <w:link w:val="StopkaZnak"/>
    <w:uiPriority w:val="99"/>
    <w:unhideWhenUsed/>
    <w:rsid w:val="00AE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AEC"/>
  </w:style>
  <w:style w:type="paragraph" w:styleId="Poprawka">
    <w:name w:val="Revision"/>
    <w:hidden/>
    <w:uiPriority w:val="99"/>
    <w:semiHidden/>
    <w:rsid w:val="00B14C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766">
          <w:marLeft w:val="547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177">
          <w:marLeft w:val="1296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259">
          <w:marLeft w:val="1296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701">
          <w:marLeft w:val="1296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lechowicz@b-water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3844-0BFA-4788-A88E-55228C8F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Iga</cp:lastModifiedBy>
  <cp:revision>2</cp:revision>
  <dcterms:created xsi:type="dcterms:W3CDTF">2016-08-10T15:00:00Z</dcterms:created>
  <dcterms:modified xsi:type="dcterms:W3CDTF">2016-08-10T15:00:00Z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0ed0f978-b507-4a2e-9a8e-5522c243c77a</vt:lpwstr>
  </property>
  <property fmtid="{D5CDD505-2E9C-101B-9397-08002B2CF9AE}" pid="3" name="Information Classification">
    <vt:lpwstr>General</vt:lpwstr>
  </property>
</Properties>
</file>